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145" w:rsidRPr="00B17145" w:rsidRDefault="00C20632" w:rsidP="00C20632">
      <w:pPr>
        <w:spacing w:line="360" w:lineRule="auto"/>
        <w:jc w:val="right"/>
        <w:rPr>
          <w:sz w:val="20"/>
        </w:rPr>
      </w:pPr>
      <w:bookmarkStart w:id="0" w:name="_GoBack"/>
      <w:bookmarkEnd w:id="0"/>
      <w:r w:rsidRPr="00B17145">
        <w:rPr>
          <w:sz w:val="20"/>
        </w:rPr>
        <w:t>Załącznik Nr 2</w:t>
      </w:r>
    </w:p>
    <w:p w:rsidR="00B17145" w:rsidRPr="00B17145" w:rsidRDefault="00B17145" w:rsidP="00C20632">
      <w:pPr>
        <w:spacing w:line="360" w:lineRule="auto"/>
        <w:jc w:val="right"/>
        <w:rPr>
          <w:sz w:val="20"/>
        </w:rPr>
      </w:pPr>
    </w:p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07"/>
        <w:gridCol w:w="4054"/>
        <w:gridCol w:w="1212"/>
        <w:gridCol w:w="518"/>
        <w:gridCol w:w="1218"/>
        <w:gridCol w:w="1186"/>
        <w:gridCol w:w="801"/>
        <w:gridCol w:w="1218"/>
        <w:gridCol w:w="1186"/>
      </w:tblGrid>
      <w:tr w:rsidR="00B17145" w:rsidRPr="00B17145" w:rsidTr="00B17145">
        <w:trPr>
          <w:trHeight w:val="7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opis szczegółowy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wartość netto zamówienia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wartość brutto zamówienia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Koperta samoklejąca C6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114x162 mm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1000 sztuk w opakowaniu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Koperta samoklejąca C6 z okienkiem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114x162 mm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okienko koperty 45 x 90 mm.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okienko prawe znajdujące się 20 mm od bocznej krawędzi i 15 mm od dolnego brzegu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1000 sztuk w opakowaniu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Koperta samoklejąca C5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162x229 mm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500 sztuk w opakowaniu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Koperta samoklejąca C4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229x324 mm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250 sztuk w opakowaniu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Koperta samoklejąca DL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110x220 mm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1000 sztuk w opakowaniu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Koperta samoklejąca z paskiem B4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229x324x30 mm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rozszerzane boki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250 sztuk w opakowaniu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Koperta samoklejąca z paskiem biała E4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280x400x40 mm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rozszerzane boki i dno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25 sztuk w opakowaniu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Koperta samoklejąca z paskiem formatu E4+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300x458x40 mm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rozszerzane boki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Koperta z folią bąbelkową B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wewnętrzny 120x225 mm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Koperta z folią bąbelkową C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wewnętrzny 150x215 mm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Koperta z folią bąbelkową D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 wewnętrzny 180x265 mm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Koperta z folią bąbelkową G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 wewnętrzny 230x340 mm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Koperta z folią bąbelkową H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 wewnętrzny 270x360 mm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Nożyk do listów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wysokiej jakości nóż do otwierania kopert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ostrze ze stali nierdzewnej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zakończony estetyczną drewnianą rączką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ostrza 165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noża razem z uchwytem 247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Folia bąbelkowa mini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idealna do ochrony małych produktów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przezroczysta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średnica rolki 8 cm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0,5x3m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jednostka sprzedaży 1 rolka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Folia bąbelkowa w rolce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trwała i odporna na rozdarcia folia pęcherzykowa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idealna do ochrony towaru podczas transportu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przezroczysta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średnica pęcherzyków 1 cm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szerokość 120cm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100m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jednostka sprzedaży 1 rolka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17145">
              <w:rPr>
                <w:b/>
                <w:bCs/>
                <w:sz w:val="20"/>
                <w:szCs w:val="20"/>
                <w:lang w:eastAsia="pl-PL"/>
              </w:rPr>
              <w:t>stretch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folia typu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strech</w:t>
            </w:r>
            <w:proofErr w:type="spellEnd"/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przeznaczona do pakowania paczek lub palet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wysoka </w:t>
            </w:r>
            <w:r w:rsidR="00E713A8" w:rsidRPr="00B17145">
              <w:rPr>
                <w:sz w:val="20"/>
                <w:szCs w:val="20"/>
                <w:lang w:eastAsia="pl-PL"/>
              </w:rPr>
              <w:t>rozciągliwość</w:t>
            </w:r>
            <w:r w:rsidRPr="00B17145">
              <w:rPr>
                <w:sz w:val="20"/>
                <w:szCs w:val="20"/>
                <w:lang w:eastAsia="pl-PL"/>
              </w:rPr>
              <w:t xml:space="preserve"> mechaniczna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wysoka przezroczystość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jednostronnie klejąca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szerokość 500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grubość foli 17 µ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150m/ waga rolki 1,2 kg netto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Tuby do wysyłek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wykonana z tektury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oklejona papierem jednobarwnym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zamykana z obu stron plastikowymi deklami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przeznaczona do przesyłania map, rysunków, itp.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wymiary: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550 mm średnica 50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750 mm średnica 70 mm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1000 mm średnica 70 mm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1000 mm średnica 100 mm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sznurek szpagat jutowy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waga 10 dkg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ok. 50 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jednostka sprzedaży 1 rolka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papier pakowy w rolce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papier pakowy w kolorze brązowym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szerokość 100 cm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10 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jednostka sprzedaży 1 rolka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wypełniacz foliowy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poduszki z folii o wymiarach 100x200 mm wypełnione powietrzem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objętość opakowania 250l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ilość poduszek około 400 szt.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jednostka sprzedaży 1 opakowanie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identyfikator z taśmą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wykonane z przezroczystego tworzywa typu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plexi</w:t>
            </w:r>
            <w:proofErr w:type="spellEnd"/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wyposażone w taśmą na szyję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taśmy czarny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jednostka sprzedaży sztuka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Etykiety samoprzylepne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przeznaczone do wszystkich typów drukarek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format arkusza A4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100 </w:t>
            </w:r>
            <w:r w:rsidR="00E713A8">
              <w:rPr>
                <w:sz w:val="20"/>
                <w:szCs w:val="20"/>
                <w:lang w:eastAsia="pl-PL"/>
              </w:rPr>
              <w:t>a</w:t>
            </w:r>
            <w:r w:rsidRPr="00B17145">
              <w:rPr>
                <w:sz w:val="20"/>
                <w:szCs w:val="20"/>
                <w:lang w:eastAsia="pl-PL"/>
              </w:rPr>
              <w:t>rkusz</w:t>
            </w:r>
            <w:r w:rsidR="00E713A8">
              <w:rPr>
                <w:sz w:val="20"/>
                <w:szCs w:val="20"/>
                <w:lang w:eastAsia="pl-PL"/>
              </w:rPr>
              <w:t>y</w:t>
            </w:r>
            <w:r w:rsidRPr="00B17145">
              <w:rPr>
                <w:sz w:val="20"/>
                <w:szCs w:val="20"/>
                <w:lang w:eastAsia="pl-PL"/>
              </w:rPr>
              <w:t xml:space="preserve"> w opakowaniu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 </w:t>
            </w:r>
            <w:r w:rsidR="00E713A8" w:rsidRPr="00B17145">
              <w:rPr>
                <w:sz w:val="20"/>
                <w:szCs w:val="20"/>
                <w:lang w:eastAsia="pl-PL"/>
              </w:rPr>
              <w:t>różnych</w:t>
            </w:r>
            <w:r w:rsidRPr="00B17145">
              <w:rPr>
                <w:sz w:val="20"/>
                <w:szCs w:val="20"/>
                <w:lang w:eastAsia="pl-PL"/>
              </w:rPr>
              <w:t xml:space="preserve"> rozmiarach m.in.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297x210, 210x148,105x37, 70x37, 52,5x21,2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jednostka sprzedaży 1 opakowanie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Zakładki indeksujące papierowe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20x50 mm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4 neonowe kolory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8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gramatura ok. 72-75 g/m</w:t>
            </w:r>
            <w:r w:rsidRPr="00B17145">
              <w:rPr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4 kolory x 50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102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Zakładki indeksujące w podajniku strzałki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pół - przezroczyste zakładki indeksujące nie zakrywające tekstu umożliwiają wielokrotne odrywanie i przyklejanie, bez niszczenia oryginalnych dokumentów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umieszczone w specjalnym podajniku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perforowane zgięcie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45x12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7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 5 kolorach neonowych (zielony, żółty, pomarańczowy, czerwony, niebieski) z symbolem strzałki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5 kolorów x 40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Zakładki indeksujące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wykonane z trwałego tworzywa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płaski idealne do organizowania akt i dokumentów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można je wielokrotnie przyklejać i odklejać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51x38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 opakowaniu 4 kolory: niebieski, </w:t>
            </w:r>
            <w:r w:rsidR="00E713A8" w:rsidRPr="00B17145">
              <w:rPr>
                <w:sz w:val="20"/>
                <w:szCs w:val="20"/>
                <w:lang w:eastAsia="pl-PL"/>
              </w:rPr>
              <w:t>żółty</w:t>
            </w:r>
            <w:r w:rsidRPr="00B17145">
              <w:rPr>
                <w:sz w:val="20"/>
                <w:szCs w:val="20"/>
                <w:lang w:eastAsia="pl-PL"/>
              </w:rPr>
              <w:t>, zielony i czerwony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(24 zakładki po 6 w każdym kolorze)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jednostka sprzedaży 1 opakowanie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bloczek 100-kartkowy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kartki kolorowe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klej umieszczony wzdłuż dłuższego boku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 bloczki w opakowaniu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38x51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bloczek 100-kartkowy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kartki kolorowe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klej umieszczony wzdłuż krótszego boku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51x76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bloczek 100-kartkowy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kartki kolorowe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76x76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bloczek 100-kartkowy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kartki kolorowe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klej umieszczony wzdłuż dłuższego boku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76x127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Kostka papierowa w kartonowym pojemniku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kostka nieklejona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wkład 90x90x90mm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kartek białe lub kolorowe pastelowe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17145">
              <w:rPr>
                <w:sz w:val="18"/>
                <w:szCs w:val="18"/>
                <w:lang w:eastAsia="pl-PL"/>
              </w:rPr>
              <w:t> w  kubiku kartonowym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Kostka papierowa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klejona na jednym boku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kostki 8,5 x8,5x 3,5 cm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Zeszyt w kratkę A5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zszyty zszywkami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posiada margines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miękka okładka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16 kartek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32 kartki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60 kartek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Zeszyt w kratkę B5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Twarda okłada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zszyty i wzmocniony grzbiet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160 kartek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Brulion w kratkę A4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zszyty introligatorsko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 twardej oprawie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posiada margines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96 kartek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Brulion w kratkę A4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zszyty introligatorsko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 twardej oprawie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200 kartek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polecenie przelewu/wpłata gotówkowa - 2 odcinkowe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druk Poczty Polskiej – PP S.A. nr 519a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samokopiujące - oryginał + kopia (złączone na lewym boku tak że razem stanowią komplet)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pakowane po 2000 składek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Zamawiający informuje, że druk ma być takiego samego typu jak Druk Poczty Polskiej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Blok biurowy w kratkę  z okładką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 makulatury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papier w kratkę bez marginesu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klejony na górze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100-kartkowy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format A5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Dziennik korespondencyjny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twarda oprawa skóropodobna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96 kartek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Papier kancelaryjny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gramatura 60g/m2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500 arkuszy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 kratkę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E713A8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Rolka kasowa offsetowa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szerokość 57 mm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25 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Rolka termiczna do terminali płatniczych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szerokość 57 mm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25 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automatyczny długopis na wkład wymienny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końcówka zapewniająca lekkość i płynność pisania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wodoodporny i nieblaknący tusz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przeźroczysta obudowa pozwalająca na kontrolę ilości tuszu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gumowy uchwyt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klips barwiony w kolorze tuszu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grubość linii od 0,27 mm do 0,33 mm w zależności od siły nacisku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średnica kulki 0,7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linii pisania 1200 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wkładów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wykonany z wysokiej jakości materiałów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B17145">
              <w:rPr>
                <w:sz w:val="20"/>
                <w:szCs w:val="20"/>
                <w:lang w:eastAsia="pl-PL"/>
              </w:rPr>
              <w:t>sztua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wentylowana nasadka w kolorze tuszu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wodoodporny i nieblaknący tusz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super cienko piszący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końcówka pisząca niklowane srebro z kulką z węglika wolframu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grubość linii pisania od 0,25 mm do 0,3 mm zależności od siły nacisku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średnica kulki 0,5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długość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linni</w:t>
            </w:r>
            <w:proofErr w:type="spellEnd"/>
            <w:r w:rsidRPr="00B17145">
              <w:rPr>
                <w:sz w:val="20"/>
                <w:szCs w:val="20"/>
                <w:lang w:eastAsia="pl-PL"/>
              </w:rPr>
              <w:t xml:space="preserve"> pisania 1800 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wkładów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7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Długopis żelowy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automatyczne pióro żelowe na wkład wymienny R-120 z końcówką zaopatrzoną w podwójny system kulkowy ze sprężynką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końcówka zapewniająca lekkość i płynność pisania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przeźroczysta obudowa pozwalająca na kontrolę ilości tuszu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gumowy uchwyt i klips barwione w kolorze tuszu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grubość linii pisania 0,3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średnica kulki 0,5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linii pisania 900 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wkładów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Pióro żelowy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pióro żelowe na wymienne wkłady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z igłową końcówką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7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wentylowana przeźroczysta nasadka z kli</w:t>
            </w:r>
            <w:r w:rsidR="00E713A8">
              <w:rPr>
                <w:sz w:val="20"/>
                <w:szCs w:val="20"/>
                <w:lang w:eastAsia="pl-PL"/>
              </w:rPr>
              <w:t>p</w:t>
            </w:r>
            <w:r w:rsidRPr="00B17145">
              <w:rPr>
                <w:sz w:val="20"/>
                <w:szCs w:val="20"/>
                <w:lang w:eastAsia="pl-PL"/>
              </w:rPr>
              <w:t>sem zaopatrzona w silikonową kulkę zabezpieczającą przed wyschnięciem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kulka barwiona zgodnie z kolorem tuszu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przeźroczysta obudowa zaopatrzona w gumowy uchwyt oraz korek w kolorze tuszu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grubość linii pisania od 0,27 mm do 0,33 mm w zależności od siły nacisku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średnica kulki 0,5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linii pisania 1000 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końcówka pisząca niklowane stal nierdzewna z kulką z węglika wolframu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Długopis na sprężynie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podstawa o owalnym kształcie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wyposażony w pasek taśmy samoprzylepnej 40x12 mm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taśma nie pozostawia śladów po usunięciu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sprężynki łączącej długopis z podstawą po rozciągnięciu 250 cm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średnica otworu 8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 podstawy 90x65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średnica kulki 0,8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linii pisania do 2500 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tuszu niebieski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dostępny w dwóch kolorach obudowy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Cienkopis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fibrowa końcówka oprawiona w metal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tusz na bazie wody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wentylowana nakładka posiadająca wygodny klip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korek w obudowie i nakładka określa kolor tuszu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7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może być pozostawiony bez zatyczki przez wiele dni (nie krócej niż produkty z systemem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dry</w:t>
            </w:r>
            <w:proofErr w:type="spellEnd"/>
            <w:r w:rsidRPr="00B1714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safe</w:t>
            </w:r>
            <w:proofErr w:type="spellEnd"/>
            <w:r w:rsidRPr="00B17145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ink</w:t>
            </w:r>
            <w:proofErr w:type="spellEnd"/>
            <w:r w:rsidRPr="00B17145">
              <w:rPr>
                <w:sz w:val="20"/>
                <w:szCs w:val="20"/>
                <w:lang w:eastAsia="pl-PL"/>
              </w:rPr>
              <w:t xml:space="preserve"> i cap off) nie zaschnie zgodnie z wymogami normy ISO 554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grubość końcówki 0,4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pisania 1200 metrów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jasno-zielony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żółty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brązowy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</w:t>
            </w:r>
            <w:r w:rsidR="00E713A8">
              <w:rPr>
                <w:sz w:val="20"/>
                <w:szCs w:val="20"/>
                <w:lang w:eastAsia="pl-PL"/>
              </w:rPr>
              <w:t>r</w:t>
            </w:r>
            <w:r w:rsidRPr="00B17145">
              <w:rPr>
                <w:sz w:val="20"/>
                <w:szCs w:val="20"/>
                <w:lang w:eastAsia="pl-PL"/>
              </w:rPr>
              <w:t xml:space="preserve"> pomarańczowy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turkusowy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bordowy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fioletowy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17145">
              <w:rPr>
                <w:b/>
                <w:bCs/>
                <w:sz w:val="20"/>
                <w:szCs w:val="20"/>
                <w:lang w:eastAsia="pl-PL"/>
              </w:rPr>
              <w:t>Foliopis</w:t>
            </w:r>
            <w:proofErr w:type="spellEnd"/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 (do opisywani płyt CD/DVD)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proofErr w:type="spellStart"/>
            <w:r w:rsidRPr="00B17145">
              <w:rPr>
                <w:sz w:val="20"/>
                <w:szCs w:val="20"/>
                <w:lang w:eastAsia="pl-PL"/>
              </w:rPr>
              <w:t>pernamentny</w:t>
            </w:r>
            <w:proofErr w:type="spellEnd"/>
            <w:r w:rsidRPr="00B17145">
              <w:rPr>
                <w:sz w:val="20"/>
                <w:szCs w:val="20"/>
                <w:lang w:eastAsia="pl-PL"/>
              </w:rPr>
              <w:t>, wodoodporny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 pisania na powierzchniach gładkich jak szkło, plastik, metal, porcelana, folia, płyta</w:t>
            </w:r>
            <w:r w:rsidR="00E713A8">
              <w:rPr>
                <w:sz w:val="20"/>
                <w:szCs w:val="20"/>
                <w:lang w:eastAsia="pl-PL"/>
              </w:rPr>
              <w:t>ch</w:t>
            </w:r>
            <w:r w:rsidRPr="00B17145">
              <w:rPr>
                <w:sz w:val="20"/>
                <w:szCs w:val="20"/>
                <w:lang w:eastAsia="pl-PL"/>
              </w:rPr>
              <w:t xml:space="preserve"> CD/DVD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zaopatrzony w szybkoschnący nie rozmazujący się tusz odporny na działanie promieni słonecznych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korek w nasadzie i obudowie określa kolor tuszu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grubość końcówki 0,4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linii pisania 900 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Ołówek automatyczny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automatyczny ołówek na grafity wymienne z plastikową końcówką prowadzącą grafit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zaopatrzony w wymienną gumkę do wymazywani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wykonany z najwyższej jakości materiałów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zaopatrzony w wygodny gumowy uchwyt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grubość wkładów 0,5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żółtym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czerwonym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zielonym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Grafity do ołówka automatycznego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polimerowe grafity do ołówków automatycznych, trwałość HB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wyjątkowo odporne na łamanie i łatwo ścieralne za pomocą gumki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grubość wkładu 0,5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Ołówek biurowy HB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ołówek g</w:t>
            </w:r>
            <w:r>
              <w:rPr>
                <w:sz w:val="20"/>
                <w:szCs w:val="20"/>
                <w:lang w:eastAsia="pl-PL"/>
              </w:rPr>
              <w:t>r</w:t>
            </w:r>
            <w:r w:rsidRPr="00B17145">
              <w:rPr>
                <w:sz w:val="20"/>
                <w:szCs w:val="20"/>
                <w:lang w:eastAsia="pl-PL"/>
              </w:rPr>
              <w:t>afitowy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ergonomiczny trójkątny przekrój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specjalna antypoślizgowa strefa uchwytu pokryta drobnymi gumowymi punkcikami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pokryty ekologicznym lakierem na bazie wody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 trójkątną gumką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gwarancja łatwego ostrzenia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12 szt.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Temperówka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posiada trzy ostrza do różnych przekrojów ołówków (standard i jumbo) oraz kredek ołówkowych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ostrzy ołówki w każdym kształcie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posiada 2 pojemniki na wiórki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dostępna jest w kolorach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fioletowym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srebrnym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Gumka do ścierania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doskonale wyciera ołówek nie naruszając struktury papieru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pozostawia mniej ścinek niż tradycyjne gumki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nie narusza struktury papieru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kształt prostokątny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wymiary: 43,4x17,4x11,8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waga 12,5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Linijka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wykonana z przezroczystego plastiku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długość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 cm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30 cm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 cm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Korektor w taśmie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korektor w taśmie z rolkową końcówką i ruchomą głowicą dociskową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7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wyposażony w bardzo przyczepną taśmę (utrzymuje się nawet na folii i innych gładkich materiałach) z dwuletnią gwarancją na nienaruszalność.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sprawdza się również w suchych i ciepłych warunkach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153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dzięki obrotowej konstrukcji głowicy i mini rolce na jej końcu (patent PLUS) korekta następuje bardzo płynnie i lekko, ponadto możliwe jest korygowanie krzywych linii (rysunków) oraz korygowanie w dwóch kierunkach (funkcja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pull-push</w:t>
            </w:r>
            <w:proofErr w:type="spellEnd"/>
            <w:r w:rsidRPr="00B17145">
              <w:rPr>
                <w:sz w:val="20"/>
                <w:szCs w:val="20"/>
                <w:lang w:eastAsia="pl-PL"/>
              </w:rPr>
              <w:t>), co ułatwia korektę niewielkich fragmentów tekstu.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posiada mechanizm samo naprężania taśmy.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wykonany w technologii proekologicznych - podlegają recyclingowi w minimum 78 %.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taśma 4,2 mm x 10 metrów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Korektor w piórze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płaska obudowa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cienko pisząca metalowa końcówka o dł. 4mm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może być też stosowany jako biały marker na dowolnej powierzchni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zawiera 12 ml wielofunkcyjnego płynu korygującego na bazie alkoholu.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niezawodna końcówka zaworkowa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powierzchnia korygowania 1.700 cm</w:t>
            </w:r>
            <w:r w:rsidRPr="00B17145">
              <w:rPr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104,7x18,4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waga 28,9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Flamastry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 fibrową końcówką piszącą odporną na rozwarstwianie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wyprodukowane w Polsce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wentylowana nasadka z klipem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tusz na bazie wody, bezwonny odporny na blaknięcie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odporny na wysychanie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grubość kocówki 1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etui 6 kolorów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etui 12 kolorów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17145">
              <w:rPr>
                <w:b/>
                <w:bCs/>
                <w:sz w:val="20"/>
                <w:szCs w:val="20"/>
                <w:lang w:eastAsia="pl-PL"/>
              </w:rPr>
              <w:t>Zakreślacz</w:t>
            </w:r>
            <w:proofErr w:type="spellEnd"/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fluorescencyjny tusz do stosowania na różnych rodzajach papieru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tusz na bazie wody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ścięta końcówka pisząca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szerokość linii pisania 1- 5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przeznaczony do drobnego druku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obudowa w kolorze tuszu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antypoślizgowa obudowa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produkt Polski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żółtym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pomarańczowy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Marker </w:t>
            </w:r>
            <w:proofErr w:type="spellStart"/>
            <w:r w:rsidRPr="00B17145">
              <w:rPr>
                <w:b/>
                <w:bCs/>
                <w:sz w:val="20"/>
                <w:szCs w:val="20"/>
                <w:lang w:eastAsia="pl-PL"/>
              </w:rPr>
              <w:t>pernamentny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wyposażony w okrągłą fibrową końcówkę piszącą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szybkoschnący, nietoksyczny tusz, nie rozmazuje się i nie blaknie pod wpływem promieni słonecznych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1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można nim pisać po: papierze, szkle, metalu i plastiku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korek w nasadce i obudowie określa kolor tuszu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średnica końcówki 4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linii pisania 1200 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dostępny w kolorach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Komplet markerów </w:t>
            </w:r>
            <w:proofErr w:type="spellStart"/>
            <w:r w:rsidRPr="00B17145">
              <w:rPr>
                <w:b/>
                <w:bCs/>
                <w:sz w:val="20"/>
                <w:szCs w:val="20"/>
                <w:lang w:eastAsia="pl-PL"/>
              </w:rPr>
              <w:t>suchościeralnych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zestaw profesjonalnych markerów do tablic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suchościeralnych</w:t>
            </w:r>
            <w:proofErr w:type="spellEnd"/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markery wyposażone w okrągłą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fibronową</w:t>
            </w:r>
            <w:proofErr w:type="spellEnd"/>
            <w:r w:rsidRPr="00B17145">
              <w:rPr>
                <w:sz w:val="20"/>
                <w:szCs w:val="20"/>
                <w:lang w:eastAsia="pl-PL"/>
              </w:rPr>
              <w:t xml:space="preserve"> końcówkę piszącą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łatwo wymazywalny z tablicy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 zestawie razem z gąbką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grubość linii pisania 2 mm - 4 mm w zależności od siły nacisku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produkt Polski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Marker olejowy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odporny na działanie światła i wody, ścieranie i wysoką temperaturę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tusz pigmentowy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wyposażony w system kontroli dopływu tuszu do końcówki piszącej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odporny na działanie wysokich temperatur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nie zawiera substancji toksycznych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grubość linii pisania 1-2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dostępny w kolorach czarnym, białym żółtym, niebieskim, czerwonym i zielonym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Klej biurowy w sztyfcie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Umożliwia łatwe i czyste klejenie papieru.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Klei papier, tekturę, zdjęcia, tkaniny, filc, korek itp.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łatwy w rozprowadzaniu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bezzapachowy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ekologiczny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obudowa wykonana z plastiku pochodzącego w 100% z recyklingu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gramatura 20g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Taśma biurowa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przezroczysta taśma klejąca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wykonana z polipropylenu, pokryta emulsyjnym klejem akrylowym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wszechstronne zastosowanie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wysoka przylepność i przejrzystość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 12mmx30m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lastRenderedPageBreak/>
              <w:t>65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Taśma pakowa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taśma na nośniku z PP na bazie zmodyfikowanego kleju akrylowego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66mx48mm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Taśma ostrzegawcza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taśma ostrzegawcza bez kleju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 zabezpieczania miejsc niebezpiecznych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biało-czerwony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80mm x100m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Taśma dwustronnie klejąca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uniwersalne zastosowanie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 klejenia wykładzin, papieru, folii, tektury itp..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50 mm x 10 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Taśma montażowa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dwustronnie klejąca taśma piankowa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umożliwia solidne mocowanie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bardzo duża siła klejenia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odporna na wilgoć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19mmx1,5m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Zszywacz mini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plastikowy ergonomiczny zszywacz mini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maksymalna głębokość wsuwania kartek 25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ilość zszywek w magazynku 40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 lat gwarancji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podstawy 6,8 cm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zszywki 24/6; 26/6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ładowany od góry, otwiera się o 180 stopni, blokada zabezpieczająca przed zamknięciem zszywacza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części mechaniczne wykonane z metalu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antypoślizgowa plastikowa podstawka zabezpieczająca przed rysowaniem mebli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trzy sposoby zszywania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na zszywki 26/6 mm i 24/6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zszywa do 25 kartek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 lata gwarancji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wyposażony w przycisk zwalniający magazynek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regulowana prowadnica papieru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trwała i mocna konstrukcja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posiada gumowy spód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na zszywki 23/6, 23/8, 23/10, 23/15, 23/17, 23/20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zszywa do 210 kartek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Zszywki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mocne zszywki galwanizowane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wykonane z wysokiej jakości stali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1000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rozmiar 26/6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rozmiar 24/6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rozmiar 23/15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rozmiar 25/10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wytrzymały dziurkacz do codziennego użytku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wykonany z metalu z antypoślizgową plastikową podstawką zabezpieczającą przed rysowaniem mebli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dziurkuje do 30 kartek (papier 80 g/m2)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ergonomiczny uchwyt i ostrzejsze ostrza zmniejszają siłę nacisku niezbędną do dziurkowania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precyzyjny ogranicznik formatu z okienkiem do jego podglądu z wyraźnie oznaczonym formatem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pojemnik na ścinki który nie spada podczas opróżniania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 lat gwarancji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10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dostępny w 9 kolorach: niebieski, czerwony perłowy biały, czarny, różowy metaliczny, niebieski metaliczny, pomarańczowy metaliczny, zielony metaliczny, szary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wyposażony w blokadę pozwalającą przechowywać dziurkacz z maksymalnie złożonym ramieniem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metalowy ogranicznik formatu, również dla formatu A3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łatwe usuwanie ścinek papieru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maksymalna grubość pliku 6,3 mm (do 65 kartek)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 lat gwarancji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17145">
              <w:rPr>
                <w:b/>
                <w:bCs/>
                <w:sz w:val="20"/>
                <w:szCs w:val="20"/>
                <w:lang w:eastAsia="pl-PL"/>
              </w:rPr>
              <w:t>Rozszywacz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 wszelkiego rodzaju zszywek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podsiada blokadę zabezpieczającą przed skaleczeniem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dostępny w minimum dwóch kolorach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Spinacz owalny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kształt owalny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srebrny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28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 mm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spinacz trójkątny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kształt trójkątny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srebrny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długość 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28 mm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Spinacz krzyżowy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srebrny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40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50 szt.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pojemnik na spinacze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magnetyczna pokrywa ułatwia wyjmowanie spinaczy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Klip do papieru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stalowe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galwanizowane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pakowany po 12 szt.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 rozmiarach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19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25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32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41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52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Pinezki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kolorowe pinezki kołeczki do tablic korkowych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pakowane po 200 sztuk w słoiku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Nożyk biurowy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 automatyczną blokadą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posiada metalową prowadnicę ostrza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ostrze 9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ostrze 18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Nożyczki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ostrze ze stali nierdzewnej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wygodny uchwyt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dostępne w trzech rozmiarach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16 cm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21 cm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25 cm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Zwilżacz glicerynowy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nietoksyczny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na bazie gliceryny kosmetycznej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posiada atest PZH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średnica 55mm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średnica opakowania 80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Gumki recepturki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wykonane z materiału o zwiększonej domieszce kauczuku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wytrzymałe i elastyczne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mix kolorów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Ró</w:t>
            </w:r>
            <w:r>
              <w:rPr>
                <w:sz w:val="20"/>
                <w:szCs w:val="20"/>
                <w:lang w:eastAsia="pl-PL"/>
              </w:rPr>
              <w:t>ż</w:t>
            </w:r>
            <w:r w:rsidRPr="00B17145">
              <w:rPr>
                <w:sz w:val="20"/>
                <w:szCs w:val="20"/>
                <w:lang w:eastAsia="pl-PL"/>
              </w:rPr>
              <w:t>ne rozmiary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1 kg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gumki krzyżowe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rozmiar 16x1,5x0,44cm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1 kg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średnica magnesu 15 mm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10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średnica magnesu 20 mm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6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lastRenderedPageBreak/>
              <w:t>89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średnica magnesu 30 mm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5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półka naścienna pionowa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przeznaczony na dokumenty, foldery, ulotki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 powieszenia na ścianie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format A4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możliwość rozbudowy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transparentny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pojedynczego modułu: 300x250x98mm (wys./szer./gł.)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komplet składa się z 3 modułów i kompletu wkrętów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Zamawiający dopuszcza złożenie oferty na produkt o zbliżonych parametrach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Moduł z szufladami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stylowy, wytrzymały pojemnik z szufladami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 przechowywania dokumentów formatu A4, przyborów biurowych itp..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</w:t>
            </w:r>
            <w:r w:rsidRPr="00B17145">
              <w:rPr>
                <w:sz w:val="20"/>
                <w:szCs w:val="20"/>
                <w:lang w:eastAsia="pl-PL"/>
              </w:rPr>
              <w:t>a</w:t>
            </w:r>
            <w:r>
              <w:rPr>
                <w:sz w:val="20"/>
                <w:szCs w:val="20"/>
                <w:lang w:eastAsia="pl-PL"/>
              </w:rPr>
              <w:t>two</w:t>
            </w:r>
            <w:r w:rsidRPr="00B17145">
              <w:rPr>
                <w:sz w:val="20"/>
                <w:szCs w:val="20"/>
                <w:lang w:eastAsia="pl-PL"/>
              </w:rPr>
              <w:t xml:space="preserve"> wysuwalne szuflady z blokadą zabezpieczającą przed całkowitym wysunięciem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wystarczy lekko pchnąć a szuflada sama się zamknie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wyposażony w przeźroczystą ramkę do wymiany etykiet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7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 komplecie przeźroczysty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organizer</w:t>
            </w:r>
            <w:proofErr w:type="spellEnd"/>
            <w:r w:rsidRPr="00B17145">
              <w:rPr>
                <w:sz w:val="20"/>
                <w:szCs w:val="20"/>
                <w:lang w:eastAsia="pl-PL"/>
              </w:rPr>
              <w:t xml:space="preserve"> do szuflady o wymiarach 255x70x357mm z 4 przegródkami do uporządkowania drobnych przedmiotów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posiada 5 szuflad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dł. 363x szer. 287x wysokość 270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jednostka sprzedaży 1 szt.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Półka na dokumenty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ma wyższe ścianki boczne (70 mm) niż ogólnodostępne na rynku półki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może być użyta indywidualnie lub łączona pionowo lub pod skosem.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specjalne wcięcie z przodu ułatwia wyjmowanie dokumentów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wyprofilowany przód przytrzymuje dokumenty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stabilniejsze łączenie pomiędzy półkami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możliwość zwiększenia pojemności poprzez dodanie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dystansera</w:t>
            </w:r>
            <w:proofErr w:type="spellEnd"/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szerokość 255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wysokość 70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głębokość 357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waga 280 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dostępna w kolorach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przezroczystym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czarnym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szarym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półka na dokumenty otwarta od strony dłuższego boku JUMBO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wytrzymała i stabilna półka o zwiększonej pojemności, dzięki wyższym ściankom bocznym.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otwarta od strony dłuższego boku.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 przechowywania dokumentów w formacie większym niż A4, katalogów czy teczek zawieszanych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duże wycięcie z przodu umożliwia łatwy dostęp do przechowywanych dokumentów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system zatrzasków, który umożliwia połączenie półek bez konieczności instalowania dodatkowych klipsów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możliwe jest jej przechowywanie na biurku czy na półce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możliwość zamieszczenia wymiennej etykiety do opisu zawartości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maksymalne spiętrzenie 10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format A4 oraz A4+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szerokość wewnętrzna 350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głębokość wewnętrzna  245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dostępne w kolorach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dostępne w dwóch wysokościach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wysokość wewnętrzna 97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pojemnik na katalogi 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wykonany z wytrzymałego tworzywa sztucznego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wysoki przedni bok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można ustawiać w pozycji stojącej po dłuższym lub krótszym boku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szerokość wewnętrzna 70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dł. 278x szer. 78 x wys. 300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niebieski lub czarny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pojemnik na katalogi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stojak formatu A4 z wymienną etykietą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proofErr w:type="spellStart"/>
            <w:r w:rsidRPr="00B17145">
              <w:rPr>
                <w:sz w:val="20"/>
                <w:szCs w:val="20"/>
                <w:lang w:eastAsia="pl-PL"/>
              </w:rPr>
              <w:t>sztika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wykonany z PCV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szeroki uchwyt na palec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szerokość grzbietu 10 cm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dł. 242x szer. 100x wys. 318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kolor czerwony, niebieski, zielony, czarny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17145">
              <w:rPr>
                <w:b/>
                <w:bCs/>
                <w:sz w:val="20"/>
                <w:szCs w:val="20"/>
                <w:lang w:eastAsia="pl-PL"/>
              </w:rPr>
              <w:t>Organizer</w:t>
            </w:r>
            <w:proofErr w:type="spellEnd"/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 nabiurkowy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elegan</w:t>
            </w:r>
            <w:r>
              <w:rPr>
                <w:sz w:val="20"/>
                <w:szCs w:val="20"/>
                <w:lang w:eastAsia="pl-PL"/>
              </w:rPr>
              <w:t>c</w:t>
            </w:r>
            <w:r w:rsidRPr="00B17145">
              <w:rPr>
                <w:sz w:val="20"/>
                <w:szCs w:val="20"/>
                <w:lang w:eastAsia="pl-PL"/>
              </w:rPr>
              <w:t xml:space="preserve">ki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organizer</w:t>
            </w:r>
            <w:proofErr w:type="spellEnd"/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wykonany z odpornego na pęknięcia polistyrenu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pojemność 40 długopisów, 5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zakreślaczy</w:t>
            </w:r>
            <w:proofErr w:type="spellEnd"/>
            <w:r w:rsidRPr="00B17145">
              <w:rPr>
                <w:sz w:val="20"/>
                <w:szCs w:val="20"/>
                <w:lang w:eastAsia="pl-PL"/>
              </w:rPr>
              <w:t>, 2 CD + przegródki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dł. 143x szer. 158x 93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jednostka sprzedaży 1 sztuka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17145">
              <w:rPr>
                <w:b/>
                <w:bCs/>
                <w:sz w:val="20"/>
                <w:szCs w:val="20"/>
                <w:lang w:eastAsia="pl-PL"/>
              </w:rPr>
              <w:t>organizer</w:t>
            </w:r>
            <w:proofErr w:type="spellEnd"/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 do szuflady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przeźroczysty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organizer</w:t>
            </w:r>
            <w:proofErr w:type="spellEnd"/>
            <w:r w:rsidRPr="00B17145">
              <w:rPr>
                <w:sz w:val="20"/>
                <w:szCs w:val="20"/>
                <w:lang w:eastAsia="pl-PL"/>
              </w:rPr>
              <w:t xml:space="preserve"> do szuflad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4 przegrody do uporządkowania drobnych przedmiotów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255x70x357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jednostka sprzedaży 1 sztuka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lastRenderedPageBreak/>
              <w:t>98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Okładka do bindowania przezroczysta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format A4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wykonane z folii o grubości 200 µ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Okładka do bindowania tekturowa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format A4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tektura o grubości 250g/m</w:t>
            </w:r>
            <w:r w:rsidRPr="00B17145">
              <w:rPr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wykonane z błyszczącego kartonu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Grzbiet do bindowania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wykonane z wytrzymałego plastiku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różne kolory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50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średnica grzbietu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25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22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Grzbiet do bindowania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wykonane z wytrzymałego plastiku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różne kolory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16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12,5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8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Listwy wsuwane do oprawy dokumentów z perforacją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17145">
              <w:rPr>
                <w:sz w:val="18"/>
                <w:szCs w:val="18"/>
                <w:lang w:eastAsia="pl-PL"/>
              </w:rPr>
              <w:t>listwy do oprawy dokumentów formatu A4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17145">
              <w:rPr>
                <w:sz w:val="18"/>
                <w:szCs w:val="18"/>
                <w:lang w:eastAsia="pl-PL"/>
              </w:rPr>
              <w:t>szybko i łatwo oprawiają dokumenty bez potrzeby ich dziurkowania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18"/>
                <w:szCs w:val="18"/>
                <w:lang w:eastAsia="pl-PL"/>
              </w:rPr>
            </w:pPr>
            <w:proofErr w:type="spellStart"/>
            <w:r w:rsidRPr="00B17145">
              <w:rPr>
                <w:sz w:val="18"/>
                <w:szCs w:val="18"/>
                <w:lang w:eastAsia="pl-PL"/>
              </w:rPr>
              <w:t>multiperforacja</w:t>
            </w:r>
            <w:proofErr w:type="spellEnd"/>
            <w:r w:rsidRPr="00B17145">
              <w:rPr>
                <w:sz w:val="18"/>
                <w:szCs w:val="18"/>
                <w:lang w:eastAsia="pl-PL"/>
              </w:rPr>
              <w:t xml:space="preserve"> pozwala na wpięcie oprawionych dokumentów do każdego segregatora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50 szt.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17145">
              <w:rPr>
                <w:sz w:val="18"/>
                <w:szCs w:val="18"/>
                <w:lang w:eastAsia="pl-PL"/>
              </w:rPr>
              <w:t>pojemność listew 3 mm: do 30 kartek 80 g/m²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17145">
              <w:rPr>
                <w:sz w:val="18"/>
                <w:szCs w:val="18"/>
                <w:lang w:eastAsia="pl-PL"/>
              </w:rPr>
              <w:t>pojemność listew 6 mm: do 60 kartek 80 g/m²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Okładka do </w:t>
            </w:r>
            <w:proofErr w:type="spellStart"/>
            <w:r w:rsidRPr="00B17145">
              <w:rPr>
                <w:b/>
                <w:bCs/>
                <w:sz w:val="20"/>
                <w:szCs w:val="20"/>
                <w:lang w:eastAsia="pl-PL"/>
              </w:rPr>
              <w:t>termobindownicy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wykonane są z twardej tektury z przezroczystym przodem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7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posiadają pasek kleju i linie perforacji z przodu jak i z tyłu okładki co pozwala na łatwe rozłożenie bindowanego dokumentu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 opakowaniu 100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szerokość grzbietu okładki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1,5 mm (do 15 kartek)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 mm (do 30 kartek)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4 mm (do 40 kartek)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6 mm (do 60 kartek)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8 mm (do 80 kartek)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 mm (do 100 kartek)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12 mm (do 120 kartek)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 opakowaniu po 25 szt.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szerokość grzbietu okładki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15 mm (do 150 kartek)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 mm (do 200 kartek)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Skoroszyt plastikowy twardy z klipsem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wykonany z ekologicznego polipropylenu o grubości 0,52 mm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przeznaczony na dokumenty, które nie powinny być dziurkowane lub zszywane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proofErr w:type="spellStart"/>
            <w:r w:rsidRPr="00B17145">
              <w:rPr>
                <w:sz w:val="20"/>
                <w:szCs w:val="20"/>
                <w:lang w:eastAsia="pl-PL"/>
              </w:rPr>
              <w:t>półtransparentny</w:t>
            </w:r>
            <w:proofErr w:type="spellEnd"/>
            <w:r w:rsidRPr="00B17145">
              <w:rPr>
                <w:sz w:val="20"/>
                <w:szCs w:val="20"/>
                <w:lang w:eastAsia="pl-PL"/>
              </w:rPr>
              <w:t xml:space="preserve"> z kolorowym klipsem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pojemność 3mm (około 30 kartek)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wyposażony w plastikowy klips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220x310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Album prezentacyjny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album do prezentacji i porządkowania dokumentów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zawiera 40 przezroczystych koszulek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Etykieta na grzbiecie albumu do opisu zawartości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dostępne kolory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czerwony, niebieski, biały, zielony, czarny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Koszulka na dokumenty A4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przystosowana do wszystkich typów segregatorów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pozwala na kopiowanie dokumentu bez konieczności wyjmowania go z obwoluty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wykonana z folii o grubości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55 µm opakowanie 100 szt.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105 µm opakowanie 100 szt.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lastRenderedPageBreak/>
              <w:t>107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Koszulka rozszerzana A4 z górną klapą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poszerzany brzeg do przechowywania katalogów, cenników folderów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harmonijkowy brzeg do zwiększania pojemności koszulki do 23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multiperforowana - pasuje do każdego rodzaju segregatora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 grubości 170 µ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zawiera 10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Koszulka A4 z boczną klapą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koszulka otwierana z boku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możliwość wpięcia do segregatora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wykonana z mocnego polipropylenu o grubości 100 µ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Koszulka A3  pozioma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 grubości 80 µ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możliwość wpięcia do segregatora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sposób otwierania z góry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jednostka sprzedaży 1 op.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17145">
              <w:rPr>
                <w:b/>
                <w:bCs/>
                <w:sz w:val="20"/>
                <w:szCs w:val="20"/>
                <w:lang w:eastAsia="pl-PL"/>
              </w:rPr>
              <w:t>Ofertówka</w:t>
            </w:r>
            <w:proofErr w:type="spellEnd"/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 miękka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otwierane z boku i u góry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wykonane z kolorowego polipropylenu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grubość folii 150 µm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25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dostępne w kolorach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przezroczyste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17145">
              <w:rPr>
                <w:b/>
                <w:bCs/>
                <w:sz w:val="20"/>
                <w:szCs w:val="20"/>
                <w:lang w:eastAsia="pl-PL"/>
              </w:rPr>
              <w:t>ofertówka</w:t>
            </w:r>
            <w:proofErr w:type="spellEnd"/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 - folia twarda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otwierane z boku i u góry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wykonana z przeźroczystej twardej folii PCV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grubość folii 200 µm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25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lastRenderedPageBreak/>
              <w:t>112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Skoroszyt miękki A4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spód i grzbiet z kolorowej folii polipropylenowej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wierzch z przezroczystej folii  polipropylenowej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metalowa zapinka z blachy powlekanej i plastikowy docisk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wymienny pasek opisowy wzdłuż grzbietu dwustronnie zapisywany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235x310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zaokrąglone rogi obu okładek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 stuk w opakowaniu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żółtym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pomarańczowym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ciemnozielonym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szarym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ciemno niebieskim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ciemno zielonym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turkusowym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białym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Skoroszyt miękki wpinany A4 wzmocniony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spód i grzbiet z kolorowej folii polipropylenowej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wierzch z przezroczystej folii  polipropylenowej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metalowa zapinka z blachy powlekanej i plastikowy docisk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wymienny pasek opisowy wzdłuż grzbietu dwustronnie zapisywany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235x310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zaokrąglone rogi obu okładek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boczna perforacja umożliwiająca wpięcie do segregatora z dowolnym ringiem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żółtym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pomarańczowym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ciemnozielonym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szarym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ciemno niebieskim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ciemno zielonym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turkusowym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białym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skoroszyt tekturowy A4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skoroszyt tekturowy A4 z listwą 350g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wykonany z tektury bezkwasowej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wewnątrz metalowy wąs umieszczony w dodatkowym pasku tektury zwiększającym jego wytrzymałość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pakowane po 50sztuk.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skoroszyt tekturowy A4 oczkowy pełny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17145">
              <w:rPr>
                <w:sz w:val="18"/>
                <w:szCs w:val="18"/>
                <w:lang w:eastAsia="pl-PL"/>
              </w:rPr>
              <w:t>Skoroszyt z otworami pozwalającymi na wpięcie do segregatora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17145">
              <w:rPr>
                <w:sz w:val="18"/>
                <w:szCs w:val="18"/>
                <w:lang w:eastAsia="pl-PL"/>
              </w:rPr>
              <w:t>Wykonany z wysokiej jakości bezkwasowego kartonu o gramaturze 250-280 g/m²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17145">
              <w:rPr>
                <w:sz w:val="18"/>
                <w:szCs w:val="18"/>
                <w:lang w:eastAsia="pl-PL"/>
              </w:rPr>
              <w:t>Kolor biały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48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skoroszyt tekturowy A4 oczkowy połowa okładki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17145">
              <w:rPr>
                <w:sz w:val="18"/>
                <w:szCs w:val="18"/>
                <w:lang w:eastAsia="pl-PL"/>
              </w:rPr>
              <w:t>Skoroszyt z otworami pozwalającymi na wpięcie do segregatora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48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17145">
              <w:rPr>
                <w:sz w:val="18"/>
                <w:szCs w:val="18"/>
                <w:lang w:eastAsia="pl-PL"/>
              </w:rPr>
              <w:t>Wykonany z wysokiej jakości bezkwasowego kartonu o gramaturze 250-280 g/m²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B17145">
              <w:rPr>
                <w:sz w:val="18"/>
                <w:szCs w:val="18"/>
                <w:lang w:eastAsia="pl-PL"/>
              </w:rPr>
              <w:t>Kolor biały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Skoroszyt zawieszkowy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skoroszyt zawieszkowy z okienkiem opisowym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zawieszany za listwę umieszczoną na grzbiecie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wewnątrz posiada wąsy do wpięcia dokumentów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pojemność: 300 kartek 80 g/m²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wykonany z mocnego kartonu o grubości 230 g/m²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wymiary: 240 x 318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dostępne kolory: czerwony, żółty, zielony, niebieski, brązowy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pakowane po 25 szt.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Segregator A4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 mechanizmem dźwigowym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wykonany z kartonu pokrytego z zewnątrz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poliolefiną</w:t>
            </w:r>
            <w:proofErr w:type="spellEnd"/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dolna krawędź wzmocniona metalową szyną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wzmocniony otwór na grzbiecie ułatwia sięganie po segregator.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75 mm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Segregator A4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 mechanizmem dźwigowym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wykonany z kartonu pokrytego z zewnątrz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poliolefiną</w:t>
            </w:r>
            <w:proofErr w:type="spellEnd"/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dolna krawędź wzmocniona metalową szyną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wzmocniony otwór na grzbiecie ułatwia sięganie po segregator.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Segregator A4 -                2 ringowy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 mechanizmem ringowym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wykonany z kartonu pokrytego zewnątrz oraz  zewnątrz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poliolefiną</w:t>
            </w:r>
            <w:proofErr w:type="spellEnd"/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35 mm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Segregator A5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 mechanizmem dźwigowym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wykonany z kartonu pokrytego z zewnątrz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poliolefiną</w:t>
            </w:r>
            <w:proofErr w:type="spellEnd"/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wzmocniony otwór na grzbiecie ułatwia sięganie po segregator.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75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Segregator A3 poziomy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grzbietowy metalowy otwór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kieszeń na ety</w:t>
            </w:r>
            <w:r>
              <w:rPr>
                <w:sz w:val="20"/>
                <w:szCs w:val="20"/>
                <w:lang w:eastAsia="pl-PL"/>
              </w:rPr>
              <w:t>ki</w:t>
            </w:r>
            <w:r w:rsidRPr="00B17145">
              <w:rPr>
                <w:sz w:val="20"/>
                <w:szCs w:val="20"/>
                <w:lang w:eastAsia="pl-PL"/>
              </w:rPr>
              <w:t>etę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szerokość grzbietu 80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jednostka sprzedaży 1 szt.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lastRenderedPageBreak/>
              <w:t>123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Folia do laminacji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pakowane po 100 sztuk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grubość 100 µ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dostępne rozmiary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Etykiety do segregatorów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pakowane po 10 szt.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jednostka sprzedaży 1 opakowanie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szerokie 50x158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wąskie 30x158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klips do spinania akt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dwuczęściowy, plastikowy klips przeznaczony do archiwizacji dokumentów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umożliwiający spięcie dokumentów przed ich włożeniem do kartonu archiwizacyjnego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Klips zamykany na łatwy w użyciu zatrzask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50 sztuk.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102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listwy samoprzylepne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samoprzylepna listwa do mocowania dokumentów A4 umożliwia wpięcie pojedynczych kartek i folderów do segregatora lub skoroszytu bez konieczności ich dziurkowania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przezroczyste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pakowane po 50 szt.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jednostka sprzedaży 1 op.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Przekładki PP     kolorowa A4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wykonana z ekologicznego polipropylenu o grubości 120 µm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wyposażone w kartę informacyjno-opisową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pakowana jednostkowo w folię ochroną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ilość kartek 10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225x297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Przekładka kartonowa 1/3 A4 kolorowa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wykonana z kartonu o gramaturze 190g/m²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pakowana jednostkowo w folię ochronną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format: 1/3 A4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dziurkowanie: 4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 wpinania w pionie oraz w poziomie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wymiary: 235x105mm 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dostępne kolory: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biały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pomarańczowy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szary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różowy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mix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Teczka harmonijkowa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wyposażona w narożną, okrągłą gumkę zabezpieczającą zawartość przed wysunięciem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trike/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posiada 12 przegród oraz fiszek indeksujących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Teczka ofertowa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 przenoszenia dokumentów o formacie A4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zamykana na dwa zatrzaski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można je schować w pojemnikach na dokumenty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mieści do 120 kartek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Teczka z gumką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format teczki A4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preszpanowa teczka o gramaturze 390g/m</w:t>
            </w:r>
            <w:r w:rsidRPr="00B17145">
              <w:rPr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posiada 3 wewnętrzne klapy zabezpieczające dokumenty przed wypadaniem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zamykana na narożne gumki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barwiona dwustronnie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 opakowaniu 10 sztuk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Teczka do podpisu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wykonana z kartonu i pokryta skóropodobnym tworzywem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grzbiet harmonijkowy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kartonowe przekładki w kolorze białym z dwoma otworami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20 przekładek w środku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wąsy do skoroszytów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wykonane z polipropylenu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jednostka sprzedaży 1 opakowanie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pakowane po 25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segregato</w:t>
            </w:r>
            <w:r>
              <w:rPr>
                <w:b/>
                <w:bCs/>
                <w:sz w:val="20"/>
                <w:szCs w:val="20"/>
                <w:lang w:eastAsia="pl-PL"/>
              </w:rPr>
              <w:t>r</w:t>
            </w: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 na akta osobowe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segregator do przechowywania akt osobowych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ma dwustronnie zadrukowane przekładki A, B, C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na grzbiecie jest umieszczone okienko na wpisanie nazwiska lub numeru pracownika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szerokość grzbietu 35mm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teczka tekturowa na akta osobowe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wykonana z tektury bezkwasowej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okładka karton jednostronnie biały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z nadrukiem na pierwszej stronie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grzbiet harmonijka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wewnątrz wpięte kartonowe karty  A, B, C z tabelami oraz blaszki i wąsy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245x320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pakowane po 25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jednostka sprzedaży 1 opakowanie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7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Przekładki do akt osobowych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Przekładki wykonane z kartonu białego, obustronnie zadrukowane.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Tabele umożliwiają opisanie 41 dokumentów.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Przekładki posiadają 2 otwory do wpinania w zamki segregatorowe 2 ringowe.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Przekładki A, B lub C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 225x300mm.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 zawiera 50 szt.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Pudło archiwizacyjne A4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Automatycznie składane dno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7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podwójne wieko zabezpieczające przed przypadkowym otwarciem oraz wzmocniony otwór na palec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 przechowywania dokumentów w formacie A4 będących w koszulkach czy folderach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7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wykonane z kartonu w 100% pochodzącego z recyklingu i w 100% nadającego się do ponownego przetworzenia  posiadają certyfikat FSC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Grzbiet 80 mm, A4, S 80x W 350x G 250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Grzbiet 100 mm, A4, S 80x W 350x G 250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Grzbiet 150 mm, A4, S 80x W 350x G 250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Zamawiający dopuszcza złożenie oferty na produkt o zbliżonych rozmiarach, które są dostępne na rynku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Pudło archiwizacyjne zbiorcze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Łatwe w montażu pudło archiwizacyjne wykonane z mocnej tektury.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Otwierane z góry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Mieści sześć kartonów archiwizacyjnych o wymiarach 80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Mieści pięć kartonów archiwizacyjnych o wymiarach 100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7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Zamawiający dopuszcza złożenie oferty na produkt o zbliżonych parametrach dostosowane rozmiarem do pozycji poprzedzającej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teczka wiązana tekturowa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Teczka tekturowa wiązana A4 300g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jednostronnie bielona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wyposażona w tasiemki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posiada trzy wewnętrzne klapki zabezpieczające dokumenty przed wypadnięciem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bez nadrukowanych linii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wykonana z tektury bezkwasowej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pH</w:t>
            </w:r>
            <w:proofErr w:type="spellEnd"/>
            <w:r w:rsidRPr="00B17145">
              <w:rPr>
                <w:sz w:val="20"/>
                <w:szCs w:val="20"/>
                <w:lang w:eastAsia="pl-PL"/>
              </w:rPr>
              <w:t xml:space="preserve"> &gt; 7.5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rezerwa alkaliczna &gt; 0.4 mol/kg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 opakowaniu 50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Kalkulator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12 pozycyjny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podwójna pamięć, podwójne zasilanie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automatyczne wyłączanie zasilania po ok.. 10 min. Od ostatniej sesji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duże plastikowe klawisze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203x158x31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gwarancja 2 lata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Pamięć przenośna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przenośna pamięć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falsh</w:t>
            </w:r>
            <w:proofErr w:type="spellEnd"/>
            <w:r w:rsidRPr="00B17145">
              <w:rPr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rodzaj połączenia USB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szybkość prędkości interfejsu </w:t>
            </w:r>
            <w:r w:rsidRPr="00B17145">
              <w:rPr>
                <w:b/>
                <w:bCs/>
                <w:sz w:val="20"/>
                <w:szCs w:val="20"/>
                <w:lang w:eastAsia="pl-PL"/>
              </w:rPr>
              <w:t>USB 3.0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metalowa obudowa z zaczepem na klucze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7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wspierane systemy operacyjne Windows Vista, Windows 7, Windows 8, Windows 8.1, Windows 10, Mac OS X 10.8, Linux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Kernel</w:t>
            </w:r>
            <w:proofErr w:type="spellEnd"/>
            <w:r w:rsidRPr="00B17145">
              <w:rPr>
                <w:sz w:val="20"/>
                <w:szCs w:val="20"/>
                <w:lang w:eastAsia="pl-PL"/>
              </w:rPr>
              <w:t xml:space="preserve"> 2.6.x, Chrome OS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gwarancja producenta 5 lat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o pojemności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16 GB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32 GB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64 GB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128 GB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Płyta CD-R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pojemność 700 MB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jednokrotnego zapisu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4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płyty charakteryzują się wysoką stabilnością nagrywania oraz dość długim okresem przechowywania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pozwalają zapisać dane z prędkością mieszczącą się w przedziale 1-52x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Długość zapisu to 80 minut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pudełko z tworzywa sztucznego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 opakowaniu 100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Płyta DVD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pojemność 4,7 GB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jednokrotnego zapisu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pozwalają zapisać dane z prędkością mieszczącą się w przedziale 1-16x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zapisu to 120  minut co pozwoli na wygodne przechowywanie danych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pudełko z tworzywa sztucznego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 opakowaniu 100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lastRenderedPageBreak/>
              <w:t>145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Płyta DVD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pojemność 8,5 GB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jednokrotnego zapisu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pozwalają zapisać dane z prędkością mieszczącą się w przedziale 1-8,x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Długość zapisu to 240  minut co pozwoli na wygodne przechowywanie danych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pudełko z tworzywa sztucznego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 opakowaniu 10 sztuk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Pudełko na płytę CD/DVD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okrągłe pudełko na płyty CD/DVD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wykonane z przezroczystego materiału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4x122x128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Koperta na płytę CD/DVD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130x130 mm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okienko o średnicy 100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 sztuk w opakowaniu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podkładka pod mysz i nadgarstek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Wykonana z przezroczystego materiału 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Łatwa do czyszczenia, miła w dotyku powierzchnia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7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Podkładka żelowa pomaga utrzymać nadgarstek w prawidłowej pozycji w trakcie pracy przy komputerze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Antypoślizgowa podstawa zapobiega przesuwaniu się podkładki po powierzchni biurka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adapter Micro SD oraz karta Micro SDHC 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jedna karta do wielu urządzeń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Karta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microSDHC</w:t>
            </w:r>
            <w:proofErr w:type="spellEnd"/>
            <w:r w:rsidRPr="00B17145">
              <w:rPr>
                <w:sz w:val="20"/>
                <w:szCs w:val="20"/>
                <w:lang w:eastAsia="pl-PL"/>
              </w:rPr>
              <w:t xml:space="preserve"> z prędkością odczytu 10MB/s i klasą prędkości 10.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 zestawie znajduje się czytnik USB oraz adapter SD/SDHC.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współdziała z urządzeniami obsługującymi format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microSDHC</w:t>
            </w:r>
            <w:proofErr w:type="spellEnd"/>
            <w:r w:rsidRPr="00B17145">
              <w:rPr>
                <w:sz w:val="20"/>
                <w:szCs w:val="20"/>
                <w:lang w:eastAsia="pl-PL"/>
              </w:rPr>
              <w:t>, SDHC i USB za pośrednictwem adapterów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wymagania systemowe czytnika USB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Windows 8.1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Windows 8.1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Windows 7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Windows Visa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Mac OS X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wer</w:t>
            </w:r>
            <w:proofErr w:type="spellEnd"/>
            <w:r w:rsidRPr="00B17145">
              <w:rPr>
                <w:sz w:val="20"/>
                <w:szCs w:val="20"/>
                <w:lang w:eastAsia="pl-PL"/>
              </w:rPr>
              <w:t>. 10.6x+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Linux 2.6 lub nowszy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16GB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32GB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64GB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zestaw klawiatura + mysz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komunikacja z komputerem przewodowa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interfejs USB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zastosowanie technologiczne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Plug&amp;Play</w:t>
            </w:r>
            <w:proofErr w:type="spellEnd"/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klawisz aplikacji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niski profil klawiszy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składane nóżki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wodoodporna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Mysz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optyczna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liczba przycisków 3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rolka przewijania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zestaw klawiatura + mysz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komunikacja z komputerem bezprzewodowa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12 klawiszy multimedialnych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niski profil klawiszy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składane nóżki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wodoodporna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Mysz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optyczna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liczba przycisków 3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rolka przewijania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załączone wyposażenie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 bateria AA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2 baterie AAA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Sprężone powietrze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pojemność 400 ml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odpowiednie do czyszczenia wszystkich miejsc, z których kurz trudno usunąć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wydłużona dysza ułatwia stosowanie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7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chusteczki do czyszczenia ekranów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dedykowane do czyszczenia m.in.. Ekranów monitorów TFT/LCD/LED, laptopów, skanerów, tabletów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antystatyczne, nie pozostawiają smug, szybkoschnące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zestaw zawiera 20 chusteczek nasączonych oraz 20 chusteczek suchych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nie zawierają alkoholu, nie są łatwopalne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7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 xml:space="preserve">Płyn do czyszczenia ekranu 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nie pozostawia , posiada właściwości antystatyczne, nie zawiera alkoholu i jest przebadany dermatologicznie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76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płyn czyści szyby skanerów, komputerów </w:t>
            </w:r>
            <w:proofErr w:type="spellStart"/>
            <w:r w:rsidRPr="00B17145">
              <w:rPr>
                <w:sz w:val="20"/>
                <w:szCs w:val="20"/>
                <w:lang w:eastAsia="pl-PL"/>
              </w:rPr>
              <w:t>Pda</w:t>
            </w:r>
            <w:proofErr w:type="spellEnd"/>
            <w:r w:rsidRPr="00B17145">
              <w:rPr>
                <w:sz w:val="20"/>
                <w:szCs w:val="20"/>
                <w:lang w:eastAsia="pl-PL"/>
              </w:rPr>
              <w:t>, filtry monitorów, ekrany monitorów CRC, TFT/LCD i laptopów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posiada przyjazną środowisku formułę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poj. 250 ml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Tusz do pieczątek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przeznaczony do stempli gumowych i polimerowych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 gęstej konsystencji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nasycone kolory sprawiają że treść jest bardzo czytelna i wyraźna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dołączony do butelki dozownik ułatwia prawidłową aplikację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 zakrętki odpowiada barwie tuszu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kolory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czerwony, niebieski, zielony, czarny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Poduszka do stempli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 pudełku z metalu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pudełko zawiera wkład barwiący z materiału nasączony tuszem bez oleju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wkład tuszujący gwarantuje doskonałą i jednolitą jakość odbicia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spód pudełka w kolorze tuszu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70x110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czarny 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olej do niszczarki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przeznaczony do niszczarek tnących na ścinki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zapobiega osadzaniu się ścinek na nożach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pojemność 120 ml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Zawieszka na klucze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plastikowe zawieszki na klucze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wyposażone w etykietę opisową oraz kółeczko o śr. 1,5 cm parujące zawieszkę z kluczem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wymiary 50x22 mm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w opakowaniu 100 sztuk.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B17145">
              <w:rPr>
                <w:b/>
                <w:bCs/>
                <w:sz w:val="20"/>
                <w:szCs w:val="20"/>
                <w:lang w:eastAsia="pl-PL"/>
              </w:rPr>
              <w:t>Rolka barwiąca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 xml:space="preserve">Rolka barwiąca do kalkulatorów drukujących. 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dwukolorowa: czerwono czarna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Pasuje do kalkulatorów CITYZEN CX-123 II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SYMBOL IR 40T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  <w:tr w:rsidR="00B17145" w:rsidRPr="00B17145" w:rsidTr="00B17145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45" w:rsidRPr="00B17145" w:rsidRDefault="00B17145" w:rsidP="00B1714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B17145">
              <w:rPr>
                <w:sz w:val="20"/>
                <w:szCs w:val="20"/>
                <w:lang w:eastAsia="pl-PL"/>
              </w:rPr>
              <w:t> </w:t>
            </w:r>
          </w:p>
        </w:tc>
      </w:tr>
    </w:tbl>
    <w:p w:rsidR="00C20632" w:rsidRPr="00B17145" w:rsidRDefault="00C20632" w:rsidP="00C20632">
      <w:pPr>
        <w:spacing w:line="360" w:lineRule="auto"/>
        <w:jc w:val="right"/>
        <w:rPr>
          <w:sz w:val="20"/>
        </w:rPr>
      </w:pPr>
    </w:p>
    <w:sectPr w:rsidR="00C20632" w:rsidRPr="00B17145" w:rsidSect="00C20632">
      <w:footerReference w:type="default" r:id="rId8"/>
      <w:pgSz w:w="16838" w:h="11906" w:orient="landscape"/>
      <w:pgMar w:top="1417" w:right="85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6F6" w:rsidRDefault="00F656F6" w:rsidP="00CD2BBE">
      <w:r>
        <w:separator/>
      </w:r>
    </w:p>
  </w:endnote>
  <w:endnote w:type="continuationSeparator" w:id="0">
    <w:p w:rsidR="00F656F6" w:rsidRDefault="00F656F6" w:rsidP="00CD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3322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17145" w:rsidRDefault="00B1714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812">
          <w:rPr>
            <w:noProof/>
          </w:rPr>
          <w:t>36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B17145" w:rsidRPr="00CD2BBE" w:rsidRDefault="00B17145">
    <w:pPr>
      <w:pStyle w:val="Stopka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6F6" w:rsidRDefault="00F656F6" w:rsidP="00CD2BBE">
      <w:r>
        <w:separator/>
      </w:r>
    </w:p>
  </w:footnote>
  <w:footnote w:type="continuationSeparator" w:id="0">
    <w:p w:rsidR="00F656F6" w:rsidRDefault="00F656F6" w:rsidP="00CD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0"/>
    <w:multiLevelType w:val="multilevel"/>
    <w:tmpl w:val="019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F2958"/>
    <w:multiLevelType w:val="hybridMultilevel"/>
    <w:tmpl w:val="8D9C3782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05E55803"/>
    <w:multiLevelType w:val="hybridMultilevel"/>
    <w:tmpl w:val="797C25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1F751B2"/>
    <w:multiLevelType w:val="hybridMultilevel"/>
    <w:tmpl w:val="BE08D2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CE3649"/>
    <w:multiLevelType w:val="hybridMultilevel"/>
    <w:tmpl w:val="890AE51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F082FE6"/>
    <w:multiLevelType w:val="hybridMultilevel"/>
    <w:tmpl w:val="A04C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06268"/>
    <w:multiLevelType w:val="hybridMultilevel"/>
    <w:tmpl w:val="FF3E9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F336B9"/>
    <w:multiLevelType w:val="hybridMultilevel"/>
    <w:tmpl w:val="161A5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38B4"/>
    <w:multiLevelType w:val="hybridMultilevel"/>
    <w:tmpl w:val="C88A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E16EA"/>
    <w:multiLevelType w:val="hybridMultilevel"/>
    <w:tmpl w:val="FE8E5682"/>
    <w:lvl w:ilvl="0" w:tplc="26AAB6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176D"/>
    <w:multiLevelType w:val="hybridMultilevel"/>
    <w:tmpl w:val="994681C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51962A4"/>
    <w:multiLevelType w:val="hybridMultilevel"/>
    <w:tmpl w:val="F3E2CEBE"/>
    <w:lvl w:ilvl="0" w:tplc="72D6EE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151CA6"/>
    <w:multiLevelType w:val="hybridMultilevel"/>
    <w:tmpl w:val="0462759E"/>
    <w:lvl w:ilvl="0" w:tplc="8B443C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D369D"/>
    <w:multiLevelType w:val="hybridMultilevel"/>
    <w:tmpl w:val="C222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02D10"/>
    <w:multiLevelType w:val="multilevel"/>
    <w:tmpl w:val="F6744A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401D1"/>
    <w:multiLevelType w:val="hybridMultilevel"/>
    <w:tmpl w:val="7206C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9471B4"/>
    <w:multiLevelType w:val="hybridMultilevel"/>
    <w:tmpl w:val="F6D6F732"/>
    <w:lvl w:ilvl="0" w:tplc="C568BD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627B4"/>
    <w:multiLevelType w:val="hybridMultilevel"/>
    <w:tmpl w:val="AF7EEB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63A5BA4"/>
    <w:multiLevelType w:val="hybridMultilevel"/>
    <w:tmpl w:val="BE08D2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611BA2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25B86"/>
    <w:multiLevelType w:val="multilevel"/>
    <w:tmpl w:val="87AA0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785EFA"/>
    <w:multiLevelType w:val="hybridMultilevel"/>
    <w:tmpl w:val="E6E0E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65CED"/>
    <w:multiLevelType w:val="hybridMultilevel"/>
    <w:tmpl w:val="896685BC"/>
    <w:lvl w:ilvl="0" w:tplc="BFD24F9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4EBA003F"/>
    <w:multiLevelType w:val="hybridMultilevel"/>
    <w:tmpl w:val="EBFCD2CA"/>
    <w:lvl w:ilvl="0" w:tplc="275E99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16B83"/>
    <w:multiLevelType w:val="hybridMultilevel"/>
    <w:tmpl w:val="9398D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63258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55ED1B22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1002E"/>
    <w:multiLevelType w:val="hybridMultilevel"/>
    <w:tmpl w:val="2C3C8516"/>
    <w:lvl w:ilvl="0" w:tplc="2A44C6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54C86"/>
    <w:multiLevelType w:val="hybridMultilevel"/>
    <w:tmpl w:val="FBB4BE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731FE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F21FA"/>
    <w:multiLevelType w:val="hybridMultilevel"/>
    <w:tmpl w:val="3D3212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3890F04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74E67BCA"/>
    <w:multiLevelType w:val="hybridMultilevel"/>
    <w:tmpl w:val="B14C41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574AF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7AA853C9"/>
    <w:multiLevelType w:val="hybridMultilevel"/>
    <w:tmpl w:val="534295F0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256AB"/>
    <w:multiLevelType w:val="hybridMultilevel"/>
    <w:tmpl w:val="797C25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28"/>
  </w:num>
  <w:num w:numId="7">
    <w:abstractNumId w:val="21"/>
  </w:num>
  <w:num w:numId="8">
    <w:abstractNumId w:val="7"/>
  </w:num>
  <w:num w:numId="9">
    <w:abstractNumId w:val="19"/>
  </w:num>
  <w:num w:numId="10">
    <w:abstractNumId w:val="23"/>
  </w:num>
  <w:num w:numId="11">
    <w:abstractNumId w:val="16"/>
  </w:num>
  <w:num w:numId="12">
    <w:abstractNumId w:val="42"/>
  </w:num>
  <w:num w:numId="13">
    <w:abstractNumId w:val="38"/>
  </w:num>
  <w:num w:numId="14">
    <w:abstractNumId w:val="40"/>
  </w:num>
  <w:num w:numId="15">
    <w:abstractNumId w:val="20"/>
  </w:num>
  <w:num w:numId="16">
    <w:abstractNumId w:val="47"/>
  </w:num>
  <w:num w:numId="17">
    <w:abstractNumId w:val="44"/>
  </w:num>
  <w:num w:numId="18">
    <w:abstractNumId w:val="22"/>
  </w:num>
  <w:num w:numId="19">
    <w:abstractNumId w:val="10"/>
  </w:num>
  <w:num w:numId="20">
    <w:abstractNumId w:val="18"/>
  </w:num>
  <w:num w:numId="21">
    <w:abstractNumId w:val="34"/>
  </w:num>
  <w:num w:numId="22">
    <w:abstractNumId w:val="25"/>
  </w:num>
  <w:num w:numId="23">
    <w:abstractNumId w:val="1"/>
  </w:num>
  <w:num w:numId="24">
    <w:abstractNumId w:val="2"/>
  </w:num>
  <w:num w:numId="25">
    <w:abstractNumId w:val="31"/>
  </w:num>
  <w:num w:numId="26">
    <w:abstractNumId w:val="9"/>
  </w:num>
  <w:num w:numId="27">
    <w:abstractNumId w:val="15"/>
  </w:num>
  <w:num w:numId="28">
    <w:abstractNumId w:val="26"/>
  </w:num>
  <w:num w:numId="29">
    <w:abstractNumId w:val="8"/>
  </w:num>
  <w:num w:numId="30">
    <w:abstractNumId w:val="29"/>
  </w:num>
  <w:num w:numId="31">
    <w:abstractNumId w:val="48"/>
  </w:num>
  <w:num w:numId="32">
    <w:abstractNumId w:val="24"/>
  </w:num>
  <w:num w:numId="33">
    <w:abstractNumId w:val="35"/>
  </w:num>
  <w:num w:numId="34">
    <w:abstractNumId w:val="37"/>
  </w:num>
  <w:num w:numId="35">
    <w:abstractNumId w:val="45"/>
  </w:num>
  <w:num w:numId="36">
    <w:abstractNumId w:val="36"/>
  </w:num>
  <w:num w:numId="37">
    <w:abstractNumId w:val="6"/>
  </w:num>
  <w:num w:numId="38">
    <w:abstractNumId w:val="39"/>
  </w:num>
  <w:num w:numId="39">
    <w:abstractNumId w:val="17"/>
  </w:num>
  <w:num w:numId="40">
    <w:abstractNumId w:val="30"/>
  </w:num>
  <w:num w:numId="41">
    <w:abstractNumId w:val="46"/>
  </w:num>
  <w:num w:numId="42">
    <w:abstractNumId w:val="43"/>
  </w:num>
  <w:num w:numId="43">
    <w:abstractNumId w:val="27"/>
  </w:num>
  <w:num w:numId="44">
    <w:abstractNumId w:val="12"/>
  </w:num>
  <w:num w:numId="45">
    <w:abstractNumId w:val="41"/>
  </w:num>
  <w:num w:numId="46">
    <w:abstractNumId w:val="32"/>
  </w:num>
  <w:num w:numId="47">
    <w:abstractNumId w:val="11"/>
  </w:num>
  <w:num w:numId="48">
    <w:abstractNumId w:val="33"/>
  </w:num>
  <w:num w:numId="49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B0"/>
    <w:rsid w:val="0000557B"/>
    <w:rsid w:val="00010367"/>
    <w:rsid w:val="00010F57"/>
    <w:rsid w:val="0001564A"/>
    <w:rsid w:val="000344C6"/>
    <w:rsid w:val="000378CE"/>
    <w:rsid w:val="0004302C"/>
    <w:rsid w:val="000562C4"/>
    <w:rsid w:val="000904DD"/>
    <w:rsid w:val="000A6758"/>
    <w:rsid w:val="000F5F4A"/>
    <w:rsid w:val="00103E82"/>
    <w:rsid w:val="001145A5"/>
    <w:rsid w:val="0014377D"/>
    <w:rsid w:val="00156961"/>
    <w:rsid w:val="001616F6"/>
    <w:rsid w:val="001A5641"/>
    <w:rsid w:val="001A7C1A"/>
    <w:rsid w:val="001B79EA"/>
    <w:rsid w:val="001E54D4"/>
    <w:rsid w:val="001E72F4"/>
    <w:rsid w:val="00222C5E"/>
    <w:rsid w:val="002274BD"/>
    <w:rsid w:val="00236B78"/>
    <w:rsid w:val="00244113"/>
    <w:rsid w:val="0025164E"/>
    <w:rsid w:val="00290687"/>
    <w:rsid w:val="002B03C9"/>
    <w:rsid w:val="002D220D"/>
    <w:rsid w:val="002F0DDD"/>
    <w:rsid w:val="00314D46"/>
    <w:rsid w:val="00322185"/>
    <w:rsid w:val="00322E03"/>
    <w:rsid w:val="0032639C"/>
    <w:rsid w:val="00342368"/>
    <w:rsid w:val="00364777"/>
    <w:rsid w:val="0039633C"/>
    <w:rsid w:val="003A55A6"/>
    <w:rsid w:val="003A6CD1"/>
    <w:rsid w:val="003B7638"/>
    <w:rsid w:val="003D07C2"/>
    <w:rsid w:val="003D31F9"/>
    <w:rsid w:val="004046C8"/>
    <w:rsid w:val="004153AD"/>
    <w:rsid w:val="00425796"/>
    <w:rsid w:val="0043260D"/>
    <w:rsid w:val="0044265F"/>
    <w:rsid w:val="00451663"/>
    <w:rsid w:val="00475D23"/>
    <w:rsid w:val="004E096C"/>
    <w:rsid w:val="00503DA3"/>
    <w:rsid w:val="0051404D"/>
    <w:rsid w:val="00515CB2"/>
    <w:rsid w:val="00523BB0"/>
    <w:rsid w:val="00534351"/>
    <w:rsid w:val="005515F6"/>
    <w:rsid w:val="00580F87"/>
    <w:rsid w:val="0059440B"/>
    <w:rsid w:val="005B21D5"/>
    <w:rsid w:val="005E194E"/>
    <w:rsid w:val="00621A7B"/>
    <w:rsid w:val="00634083"/>
    <w:rsid w:val="0063414C"/>
    <w:rsid w:val="00634BDD"/>
    <w:rsid w:val="00640AC3"/>
    <w:rsid w:val="00651407"/>
    <w:rsid w:val="00690DE9"/>
    <w:rsid w:val="006B080A"/>
    <w:rsid w:val="006B25F8"/>
    <w:rsid w:val="006C6661"/>
    <w:rsid w:val="006D7C67"/>
    <w:rsid w:val="006F40C2"/>
    <w:rsid w:val="00720F44"/>
    <w:rsid w:val="00767826"/>
    <w:rsid w:val="0077142F"/>
    <w:rsid w:val="00785AB1"/>
    <w:rsid w:val="008032BF"/>
    <w:rsid w:val="00813605"/>
    <w:rsid w:val="00850890"/>
    <w:rsid w:val="00851C12"/>
    <w:rsid w:val="00870953"/>
    <w:rsid w:val="008709DA"/>
    <w:rsid w:val="00885E86"/>
    <w:rsid w:val="00897564"/>
    <w:rsid w:val="008A690F"/>
    <w:rsid w:val="008C7784"/>
    <w:rsid w:val="008D1259"/>
    <w:rsid w:val="008D1805"/>
    <w:rsid w:val="008D6989"/>
    <w:rsid w:val="008E7F67"/>
    <w:rsid w:val="00926969"/>
    <w:rsid w:val="00931F4A"/>
    <w:rsid w:val="00935812"/>
    <w:rsid w:val="0098773C"/>
    <w:rsid w:val="009E682D"/>
    <w:rsid w:val="00A251D2"/>
    <w:rsid w:val="00A324D3"/>
    <w:rsid w:val="00A35A4C"/>
    <w:rsid w:val="00A44374"/>
    <w:rsid w:val="00A5647B"/>
    <w:rsid w:val="00A61AEA"/>
    <w:rsid w:val="00A64501"/>
    <w:rsid w:val="00A716E2"/>
    <w:rsid w:val="00A7275F"/>
    <w:rsid w:val="00A84343"/>
    <w:rsid w:val="00A85108"/>
    <w:rsid w:val="00AA0D1B"/>
    <w:rsid w:val="00AC4904"/>
    <w:rsid w:val="00AD15FD"/>
    <w:rsid w:val="00B17145"/>
    <w:rsid w:val="00B4687A"/>
    <w:rsid w:val="00B47A9D"/>
    <w:rsid w:val="00B5628F"/>
    <w:rsid w:val="00B770AE"/>
    <w:rsid w:val="00C132AE"/>
    <w:rsid w:val="00C20632"/>
    <w:rsid w:val="00C5797C"/>
    <w:rsid w:val="00C60494"/>
    <w:rsid w:val="00C72DB0"/>
    <w:rsid w:val="00C944E2"/>
    <w:rsid w:val="00CB3BE4"/>
    <w:rsid w:val="00CB76EC"/>
    <w:rsid w:val="00CD2BBE"/>
    <w:rsid w:val="00CD46BB"/>
    <w:rsid w:val="00D0483E"/>
    <w:rsid w:val="00D27892"/>
    <w:rsid w:val="00D3732D"/>
    <w:rsid w:val="00D82CD1"/>
    <w:rsid w:val="00D9633D"/>
    <w:rsid w:val="00DD048D"/>
    <w:rsid w:val="00DD43B4"/>
    <w:rsid w:val="00DE29C7"/>
    <w:rsid w:val="00E13E6D"/>
    <w:rsid w:val="00E168CD"/>
    <w:rsid w:val="00E553ED"/>
    <w:rsid w:val="00E66D1B"/>
    <w:rsid w:val="00E713A8"/>
    <w:rsid w:val="00EA7BB1"/>
    <w:rsid w:val="00EC6DB2"/>
    <w:rsid w:val="00EE286E"/>
    <w:rsid w:val="00EF3FEA"/>
    <w:rsid w:val="00EF7EFE"/>
    <w:rsid w:val="00F12A3D"/>
    <w:rsid w:val="00F43CF9"/>
    <w:rsid w:val="00F6345E"/>
    <w:rsid w:val="00F656F6"/>
    <w:rsid w:val="00F85B62"/>
    <w:rsid w:val="00F94D05"/>
    <w:rsid w:val="00FB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9A588-6528-41ED-A05D-7F7DAE07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D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2DB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DB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C72DB0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2D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C72DB0"/>
    <w:pPr>
      <w:jc w:val="center"/>
    </w:pPr>
    <w:rPr>
      <w:b/>
    </w:rPr>
  </w:style>
  <w:style w:type="paragraph" w:customStyle="1" w:styleId="Zwykytekst1">
    <w:name w:val="Zwykły tekst1"/>
    <w:basedOn w:val="Normalny"/>
    <w:rsid w:val="00C72DB0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C72DB0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C72D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77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78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D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BB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BBE"/>
    <w:rPr>
      <w:rFonts w:ascii="Times New Roman" w:eastAsia="Times New Roman" w:hAnsi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AA0D1B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A0D1B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010F57"/>
    <w:pPr>
      <w:tabs>
        <w:tab w:val="left" w:pos="709"/>
      </w:tabs>
    </w:pPr>
    <w:rPr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10F57"/>
    <w:pPr>
      <w:tabs>
        <w:tab w:val="left" w:pos="710"/>
        <w:tab w:val="left" w:pos="3119"/>
        <w:tab w:val="left" w:pos="3564"/>
      </w:tabs>
      <w:ind w:left="568"/>
    </w:pPr>
    <w:rPr>
      <w:sz w:val="2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B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BB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BB0"/>
    <w:rPr>
      <w:rFonts w:ascii="Times New Roman" w:eastAsia="Times New Roman" w:hAnsi="Times New Roman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77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773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77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7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73C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73C"/>
    <w:rPr>
      <w:vertAlign w:val="superscript"/>
    </w:rPr>
  </w:style>
  <w:style w:type="character" w:customStyle="1" w:styleId="apple-converted-space">
    <w:name w:val="apple-converted-space"/>
    <w:rsid w:val="00DE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ADA0-A369-494F-B1A6-1F524AEF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7372</Words>
  <Characters>44236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A0412</cp:lastModifiedBy>
  <cp:revision>3</cp:revision>
  <cp:lastPrinted>2016-10-24T07:27:00Z</cp:lastPrinted>
  <dcterms:created xsi:type="dcterms:W3CDTF">2017-12-06T11:11:00Z</dcterms:created>
  <dcterms:modified xsi:type="dcterms:W3CDTF">2017-12-06T11:11:00Z</dcterms:modified>
</cp:coreProperties>
</file>